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C77818">
              <w:rPr>
                <w:b/>
                <w:sz w:val="26"/>
                <w:szCs w:val="26"/>
                <w:u w:val="single"/>
                <w:lang w:val="en-US"/>
              </w:rPr>
              <w:t>8</w:t>
            </w:r>
            <w:r w:rsidR="000628DE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0628D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2277718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91DF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8C65BE" w:rsidRDefault="000628DE" w:rsidP="000628DE">
            <w:pPr>
              <w:ind w:firstLine="0"/>
              <w:jc w:val="center"/>
              <w:rPr>
                <w:lang w:val="en-US"/>
              </w:rPr>
            </w:pPr>
            <w:r w:rsidRPr="000628DE">
              <w:t xml:space="preserve">Автошина 175/70R13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DE" w:rsidRDefault="000628DE" w:rsidP="000628DE">
            <w:pPr>
              <w:ind w:firstLine="0"/>
              <w:jc w:val="left"/>
            </w:pPr>
            <w:r>
              <w:t>типоразмер 175/70 R13, конструкция – радиальная,</w:t>
            </w:r>
          </w:p>
          <w:p w:rsidR="00F21153" w:rsidRDefault="000628DE" w:rsidP="000628DE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 индекс скорости не менее 190 км/ч</w:t>
            </w:r>
          </w:p>
          <w:p w:rsidR="000628DE" w:rsidRPr="000B0638" w:rsidRDefault="000628DE" w:rsidP="000628DE">
            <w:pPr>
              <w:ind w:firstLine="0"/>
              <w:jc w:val="left"/>
            </w:pPr>
            <w:r>
              <w:t>индекс нагрузки - 82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8C65BE" w:rsidRDefault="008C65BE" w:rsidP="00DF3BAA">
            <w:pPr>
              <w:ind w:firstLine="0"/>
            </w:pPr>
          </w:p>
          <w:p w:rsidR="00F21153" w:rsidRPr="000B0638" w:rsidRDefault="000628DE" w:rsidP="00DF3BAA">
            <w:pPr>
              <w:ind w:firstLine="0"/>
            </w:pPr>
            <w:r>
              <w:t xml:space="preserve">   </w:t>
            </w:r>
            <w:r w:rsidR="008C65BE">
              <w:t xml:space="preserve"> </w:t>
            </w:r>
            <w:proofErr w:type="spellStart"/>
            <w:r w:rsidRPr="000628DE">
              <w:t>Cordiant</w:t>
            </w:r>
            <w:proofErr w:type="spellEnd"/>
            <w:r w:rsidRPr="000628DE">
              <w:t xml:space="preserve"> </w:t>
            </w:r>
            <w:proofErr w:type="spellStart"/>
            <w:r w:rsidRPr="000628DE">
              <w:t>Standart</w:t>
            </w:r>
            <w:proofErr w:type="spellEnd"/>
            <w:r>
              <w:t xml:space="preserve"> </w:t>
            </w:r>
            <w:r w:rsidRPr="000628DE">
              <w:t>RG1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Pr="005E0B16" w:rsidRDefault="005E0B16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</w:t>
      </w:r>
    </w:p>
    <w:p w:rsidR="005E0B16" w:rsidRDefault="00891264" w:rsidP="005E0B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5E0B16">
        <w:rPr>
          <w:sz w:val="24"/>
          <w:szCs w:val="24"/>
        </w:rPr>
        <w:t>2.1.</w:t>
      </w:r>
      <w:r w:rsidR="005E0B16" w:rsidRPr="00612811">
        <w:rPr>
          <w:sz w:val="24"/>
          <w:szCs w:val="24"/>
        </w:rPr>
        <w:t xml:space="preserve"> К поставке допуска</w:t>
      </w:r>
      <w:r w:rsidR="005E0B16">
        <w:rPr>
          <w:sz w:val="24"/>
          <w:szCs w:val="24"/>
        </w:rPr>
        <w:t>е</w:t>
      </w:r>
      <w:r w:rsidR="005E0B16" w:rsidRPr="00612811">
        <w:rPr>
          <w:sz w:val="24"/>
          <w:szCs w:val="24"/>
        </w:rPr>
        <w:t xml:space="preserve">тся </w:t>
      </w:r>
      <w:r w:rsidR="005E0B16">
        <w:rPr>
          <w:sz w:val="24"/>
          <w:szCs w:val="24"/>
        </w:rPr>
        <w:t>продукция</w:t>
      </w:r>
      <w:r w:rsidR="005E0B16" w:rsidRPr="00612811">
        <w:rPr>
          <w:sz w:val="24"/>
          <w:szCs w:val="24"/>
        </w:rPr>
        <w:t>, отвечающ</w:t>
      </w:r>
      <w:r w:rsidR="005E0B16">
        <w:rPr>
          <w:sz w:val="24"/>
          <w:szCs w:val="24"/>
        </w:rPr>
        <w:t>ая</w:t>
      </w:r>
      <w:r w:rsidR="005E0B16" w:rsidRPr="00612811">
        <w:rPr>
          <w:sz w:val="24"/>
          <w:szCs w:val="24"/>
        </w:rPr>
        <w:t xml:space="preserve"> следующим требованиям:</w:t>
      </w:r>
    </w:p>
    <w:p w:rsidR="005E0B16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E0B16" w:rsidRPr="00093260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E0B16" w:rsidRPr="003521F4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0B16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E0B16" w:rsidRPr="00BF612E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E0B16" w:rsidRPr="00093260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FB7AEF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Pr="00DB3AE4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5E0B16" w:rsidRPr="003521F4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E0B16" w:rsidRPr="00612811" w:rsidRDefault="005E0B16" w:rsidP="005E0B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E0B16" w:rsidRDefault="005E0B16" w:rsidP="005E0B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E0B16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E0B16" w:rsidRPr="00063B3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E0B16" w:rsidRDefault="005E0B16" w:rsidP="005E0B16">
      <w:pPr>
        <w:spacing w:line="276" w:lineRule="auto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E0B16" w:rsidRPr="00612811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E0B16" w:rsidRPr="00D10A4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E0B16" w:rsidRPr="00D10A4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E0B16" w:rsidRPr="00D10A40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E0B16" w:rsidRPr="00612811" w:rsidRDefault="005E0B16" w:rsidP="005E0B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E0B16" w:rsidRPr="00BB6EA4" w:rsidRDefault="005E0B16" w:rsidP="005E0B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0B16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E0B16" w:rsidRDefault="005E0B16" w:rsidP="005E0B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B16" w:rsidRDefault="005E0B16" w:rsidP="005E0B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B16" w:rsidRDefault="005E0B16" w:rsidP="005E0B16">
      <w:pPr>
        <w:spacing w:line="276" w:lineRule="auto"/>
        <w:ind w:firstLine="709"/>
        <w:rPr>
          <w:sz w:val="24"/>
          <w:szCs w:val="24"/>
        </w:rPr>
      </w:pPr>
    </w:p>
    <w:p w:rsidR="005E0B16" w:rsidRPr="00CF1FB0" w:rsidRDefault="005E0B16" w:rsidP="005E0B16">
      <w:pPr>
        <w:spacing w:line="276" w:lineRule="auto"/>
        <w:ind w:firstLine="709"/>
        <w:rPr>
          <w:sz w:val="24"/>
          <w:szCs w:val="24"/>
        </w:rPr>
      </w:pPr>
    </w:p>
    <w:p w:rsidR="005E0B16" w:rsidRDefault="005E0B16" w:rsidP="005E0B16">
      <w:pPr>
        <w:rPr>
          <w:sz w:val="26"/>
          <w:szCs w:val="26"/>
        </w:rPr>
      </w:pPr>
    </w:p>
    <w:p w:rsidR="005E0B16" w:rsidRDefault="005E0B16" w:rsidP="005E0B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0B16" w:rsidRPr="00E1390F" w:rsidRDefault="005E0B16" w:rsidP="005E0B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E0B16" w:rsidRPr="00DD53C5" w:rsidRDefault="005E0B16" w:rsidP="005E0B16">
      <w:pPr>
        <w:ind w:firstLine="0"/>
        <w:rPr>
          <w:color w:val="00B0F0"/>
          <w:sz w:val="26"/>
          <w:szCs w:val="26"/>
        </w:rPr>
      </w:pPr>
    </w:p>
    <w:p w:rsidR="005E0B16" w:rsidRPr="00F21153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Pr="00F21153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5E0B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51C4D" w:rsidRPr="00DD53C5" w:rsidRDefault="00B13189" w:rsidP="00F91DF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2C" w:rsidRDefault="009E782C">
      <w:r>
        <w:separator/>
      </w:r>
    </w:p>
  </w:endnote>
  <w:endnote w:type="continuationSeparator" w:id="0">
    <w:p w:rsidR="009E782C" w:rsidRDefault="009E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5721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2C" w:rsidRDefault="009E782C">
      <w:r>
        <w:separator/>
      </w:r>
    </w:p>
  </w:footnote>
  <w:footnote w:type="continuationSeparator" w:id="0">
    <w:p w:rsidR="009E782C" w:rsidRDefault="009E7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21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0B16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29B7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4E08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82C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189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66490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3B25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D85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DFF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9C313-6E66-4888-8C7E-0A9BCF0D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2017-09-28T10:14:00Z</dcterms:created>
  <dcterms:modified xsi:type="dcterms:W3CDTF">2017-09-28T10:14:00Z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